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0D8" w:rsidRPr="000900D8" w:rsidRDefault="000900D8" w:rsidP="000900D8">
      <w:pPr>
        <w:widowControl/>
        <w:spacing w:line="825" w:lineRule="atLeast"/>
        <w:jc w:val="center"/>
        <w:rPr>
          <w:rFonts w:ascii="宋体" w:eastAsia="宋体" w:hAnsi="宋体" w:cs="宋体"/>
          <w:b/>
          <w:bCs/>
          <w:kern w:val="0"/>
          <w:sz w:val="18"/>
          <w:szCs w:val="18"/>
        </w:rPr>
      </w:pPr>
      <w:r w:rsidRPr="000900D8">
        <w:rPr>
          <w:rFonts w:ascii="宋体" w:eastAsia="宋体" w:hAnsi="宋体" w:cs="宋体"/>
          <w:b/>
          <w:bCs/>
          <w:kern w:val="0"/>
          <w:sz w:val="36"/>
          <w:szCs w:val="36"/>
        </w:rPr>
        <w:t>山东大学全日制硕士专业学位研究生专业实践管理办法</w:t>
      </w:r>
      <w:r w:rsidRPr="000900D8">
        <w:rPr>
          <w:rFonts w:ascii="宋体" w:eastAsia="宋体" w:hAnsi="宋体" w:cs="宋体"/>
          <w:b/>
          <w:bCs/>
          <w:kern w:val="0"/>
          <w:sz w:val="18"/>
          <w:szCs w:val="18"/>
        </w:rPr>
        <w:t xml:space="preserve"> </w:t>
      </w:r>
    </w:p>
    <w:tbl>
      <w:tblPr>
        <w:tblW w:w="4900" w:type="pct"/>
        <w:jc w:val="center"/>
        <w:tblCellSpacing w:w="0" w:type="dxa"/>
        <w:tblCellMar>
          <w:left w:w="0" w:type="dxa"/>
          <w:right w:w="0" w:type="dxa"/>
        </w:tblCellMar>
        <w:tblLook w:val="04A0"/>
      </w:tblPr>
      <w:tblGrid>
        <w:gridCol w:w="9445"/>
      </w:tblGrid>
      <w:tr w:rsidR="000900D8" w:rsidRPr="000900D8" w:rsidTr="000900D8">
        <w:trPr>
          <w:tblCellSpacing w:w="0" w:type="dxa"/>
          <w:jc w:val="center"/>
        </w:trPr>
        <w:tc>
          <w:tcPr>
            <w:tcW w:w="0" w:type="auto"/>
            <w:tcBorders>
              <w:top w:val="nil"/>
              <w:left w:val="nil"/>
              <w:bottom w:val="nil"/>
              <w:right w:val="nil"/>
            </w:tcBorders>
            <w:shd w:val="clear" w:color="auto" w:fill="auto"/>
            <w:vAlign w:val="center"/>
            <w:hideMark/>
          </w:tcPr>
          <w:p w:rsidR="000900D8" w:rsidRPr="000900D8" w:rsidRDefault="000900D8" w:rsidP="000900D8">
            <w:pPr>
              <w:widowControl/>
              <w:spacing w:before="100" w:beforeAutospacing="1" w:after="100" w:afterAutospacing="1"/>
              <w:jc w:val="center"/>
              <w:rPr>
                <w:rFonts w:ascii="宋体" w:eastAsia="宋体" w:hAnsi="宋体" w:cs="宋体"/>
                <w:kern w:val="0"/>
                <w:sz w:val="24"/>
                <w:szCs w:val="24"/>
              </w:rPr>
            </w:pPr>
            <w:r w:rsidRPr="000900D8">
              <w:rPr>
                <w:rFonts w:ascii="宋体" w:eastAsia="宋体" w:hAnsi="宋体" w:cs="宋体" w:hint="eastAsia"/>
                <w:color w:val="FF0000"/>
                <w:kern w:val="0"/>
                <w:sz w:val="72"/>
                <w:szCs w:val="72"/>
              </w:rPr>
              <w:t>山　东　大　学　文　件</w:t>
            </w:r>
            <w:r w:rsidRPr="000900D8">
              <w:rPr>
                <w:rFonts w:ascii="宋体" w:eastAsia="宋体" w:hAnsi="宋体" w:cs="宋体" w:hint="eastAsia"/>
                <w:color w:val="000000"/>
                <w:kern w:val="0"/>
                <w:sz w:val="24"/>
                <w:szCs w:val="24"/>
              </w:rPr>
              <w:br/>
            </w:r>
          </w:p>
        </w:tc>
      </w:tr>
      <w:tr w:rsidR="000900D8" w:rsidRPr="000900D8" w:rsidTr="000900D8">
        <w:trPr>
          <w:tblCellSpacing w:w="0" w:type="dxa"/>
          <w:jc w:val="center"/>
        </w:trPr>
        <w:tc>
          <w:tcPr>
            <w:tcW w:w="0" w:type="auto"/>
            <w:tcBorders>
              <w:top w:val="nil"/>
              <w:left w:val="nil"/>
              <w:bottom w:val="nil"/>
              <w:right w:val="nil"/>
            </w:tcBorders>
            <w:shd w:val="clear" w:color="auto" w:fill="auto"/>
            <w:vAlign w:val="center"/>
            <w:hideMark/>
          </w:tcPr>
          <w:p w:rsidR="000900D8" w:rsidRPr="000900D8" w:rsidRDefault="000900D8" w:rsidP="000900D8">
            <w:pPr>
              <w:widowControl/>
              <w:jc w:val="left"/>
              <w:rPr>
                <w:rFonts w:ascii="宋体" w:eastAsia="宋体" w:hAnsi="宋体" w:cs="宋体"/>
                <w:kern w:val="0"/>
                <w:sz w:val="18"/>
                <w:szCs w:val="18"/>
              </w:rPr>
            </w:pPr>
            <w:r w:rsidRPr="000900D8">
              <w:rPr>
                <w:rFonts w:ascii="宋体" w:eastAsia="宋体" w:hAnsi="宋体" w:cs="宋体"/>
                <w:kern w:val="0"/>
                <w:sz w:val="18"/>
                <w:szCs w:val="18"/>
              </w:rPr>
              <w:t> </w:t>
            </w:r>
          </w:p>
        </w:tc>
      </w:tr>
      <w:tr w:rsidR="000900D8" w:rsidRPr="000900D8" w:rsidTr="000900D8">
        <w:trPr>
          <w:trHeight w:val="9300"/>
          <w:tblCellSpacing w:w="0" w:type="dxa"/>
          <w:jc w:val="center"/>
        </w:trPr>
        <w:tc>
          <w:tcPr>
            <w:tcW w:w="0" w:type="auto"/>
            <w:tcBorders>
              <w:top w:val="nil"/>
              <w:left w:val="nil"/>
              <w:bottom w:val="nil"/>
              <w:right w:val="nil"/>
            </w:tcBorders>
            <w:shd w:val="clear" w:color="auto" w:fill="auto"/>
            <w:vAlign w:val="center"/>
            <w:hideMark/>
          </w:tcPr>
          <w:tbl>
            <w:tblPr>
              <w:tblW w:w="5000" w:type="pct"/>
              <w:tblCellSpacing w:w="0" w:type="dxa"/>
              <w:tblCellMar>
                <w:left w:w="0" w:type="dxa"/>
                <w:right w:w="0" w:type="dxa"/>
              </w:tblCellMar>
              <w:tblLook w:val="04A0"/>
            </w:tblPr>
            <w:tblGrid>
              <w:gridCol w:w="9445"/>
            </w:tblGrid>
            <w:tr w:rsidR="000900D8" w:rsidRPr="000900D8">
              <w:trPr>
                <w:trHeight w:val="750"/>
                <w:tblCellSpacing w:w="0" w:type="dxa"/>
              </w:trPr>
              <w:tc>
                <w:tcPr>
                  <w:tcW w:w="0" w:type="auto"/>
                  <w:tcBorders>
                    <w:top w:val="nil"/>
                    <w:left w:val="nil"/>
                    <w:bottom w:val="nil"/>
                    <w:right w:val="nil"/>
                  </w:tcBorders>
                  <w:shd w:val="clear" w:color="auto" w:fill="auto"/>
                  <w:vAlign w:val="center"/>
                  <w:hideMark/>
                </w:tcPr>
                <w:p w:rsidR="000900D8" w:rsidRPr="000900D8" w:rsidRDefault="000900D8" w:rsidP="000900D8">
                  <w:pPr>
                    <w:widowControl/>
                    <w:spacing w:before="100" w:beforeAutospacing="1" w:after="100" w:afterAutospacing="1"/>
                    <w:jc w:val="center"/>
                    <w:rPr>
                      <w:rFonts w:ascii="宋体" w:eastAsia="宋体" w:hAnsi="宋体" w:cs="宋体"/>
                      <w:kern w:val="0"/>
                      <w:sz w:val="24"/>
                      <w:szCs w:val="24"/>
                    </w:rPr>
                  </w:pPr>
                  <w:r w:rsidRPr="000900D8">
                    <w:rPr>
                      <w:rFonts w:ascii="宋体" w:eastAsia="宋体" w:hAnsi="宋体" w:cs="宋体" w:hint="eastAsia"/>
                      <w:b/>
                      <w:bCs/>
                      <w:color w:val="000000"/>
                      <w:kern w:val="0"/>
                      <w:sz w:val="45"/>
                    </w:rPr>
                    <w:t> </w:t>
                  </w:r>
                </w:p>
                <w:p w:rsidR="000900D8" w:rsidRPr="000900D8" w:rsidRDefault="000900D8" w:rsidP="000900D8">
                  <w:pPr>
                    <w:widowControl/>
                    <w:spacing w:before="100" w:beforeAutospacing="1" w:after="100" w:afterAutospacing="1"/>
                    <w:jc w:val="center"/>
                    <w:rPr>
                      <w:rFonts w:ascii="宋体" w:eastAsia="宋体" w:hAnsi="宋体" w:cs="宋体"/>
                      <w:kern w:val="0"/>
                      <w:sz w:val="24"/>
                      <w:szCs w:val="24"/>
                    </w:rPr>
                  </w:pPr>
                  <w:r w:rsidRPr="000900D8">
                    <w:rPr>
                      <w:rFonts w:ascii="仿宋_GB2312" w:eastAsia="仿宋_GB2312" w:hAnsi="宋体" w:cs="宋体" w:hint="eastAsia"/>
                      <w:b/>
                      <w:bCs/>
                      <w:color w:val="000000"/>
                      <w:kern w:val="0"/>
                      <w:sz w:val="32"/>
                    </w:rPr>
                    <w:t>山大</w:t>
                  </w:r>
                  <w:proofErr w:type="gramStart"/>
                  <w:r w:rsidRPr="000900D8">
                    <w:rPr>
                      <w:rFonts w:ascii="仿宋_GB2312" w:eastAsia="仿宋_GB2312" w:hAnsi="宋体" w:cs="宋体" w:hint="eastAsia"/>
                      <w:b/>
                      <w:bCs/>
                      <w:color w:val="000000"/>
                      <w:kern w:val="0"/>
                      <w:sz w:val="32"/>
                    </w:rPr>
                    <w:t>研</w:t>
                  </w:r>
                  <w:proofErr w:type="gramEnd"/>
                  <w:r w:rsidRPr="000900D8">
                    <w:rPr>
                      <w:rFonts w:ascii="仿宋_GB2312" w:eastAsia="仿宋_GB2312" w:hAnsi="宋体" w:cs="宋体" w:hint="eastAsia"/>
                      <w:b/>
                      <w:bCs/>
                      <w:color w:val="000000"/>
                      <w:kern w:val="0"/>
                      <w:sz w:val="32"/>
                    </w:rPr>
                    <w:t>字〔2013〕29号</w:t>
                  </w:r>
                </w:p>
                <w:p w:rsidR="000900D8" w:rsidRPr="000900D8" w:rsidRDefault="000900D8" w:rsidP="000900D8">
                  <w:pPr>
                    <w:widowControl/>
                    <w:spacing w:before="100" w:beforeAutospacing="1" w:after="100" w:afterAutospacing="1"/>
                    <w:jc w:val="center"/>
                    <w:rPr>
                      <w:rFonts w:ascii="宋体" w:eastAsia="宋体" w:hAnsi="宋体" w:cs="宋体"/>
                      <w:kern w:val="0"/>
                      <w:sz w:val="24"/>
                      <w:szCs w:val="24"/>
                    </w:rPr>
                  </w:pPr>
                  <w:r w:rsidRPr="000900D8">
                    <w:rPr>
                      <w:rFonts w:ascii="宋体" w:eastAsia="宋体" w:hAnsi="宋体" w:cs="宋体"/>
                      <w:kern w:val="0"/>
                      <w:sz w:val="24"/>
                      <w:szCs w:val="24"/>
                    </w:rPr>
                    <w:t> </w:t>
                  </w:r>
                </w:p>
                <w:p w:rsidR="000900D8" w:rsidRPr="000900D8" w:rsidRDefault="000900D8" w:rsidP="000900D8">
                  <w:pPr>
                    <w:widowControl/>
                    <w:spacing w:before="100" w:beforeAutospacing="1" w:after="100" w:afterAutospacing="1"/>
                    <w:jc w:val="center"/>
                    <w:rPr>
                      <w:rFonts w:ascii="宋体" w:eastAsia="宋体" w:hAnsi="宋体" w:cs="宋体"/>
                      <w:kern w:val="0"/>
                      <w:sz w:val="24"/>
                      <w:szCs w:val="24"/>
                    </w:rPr>
                  </w:pPr>
                  <w:r w:rsidRPr="000900D8">
                    <w:rPr>
                      <w:rFonts w:ascii="宋体" w:eastAsia="宋体" w:hAnsi="宋体" w:cs="宋体" w:hint="eastAsia"/>
                      <w:b/>
                      <w:bCs/>
                      <w:color w:val="000000"/>
                      <w:kern w:val="0"/>
                      <w:sz w:val="45"/>
                    </w:rPr>
                    <w:t xml:space="preserve">关于印发《山东大学全日制硕士专业学位研究生专业实践管理办法》的通知 </w:t>
                  </w:r>
                </w:p>
              </w:tc>
            </w:tr>
            <w:tr w:rsidR="000900D8" w:rsidRPr="000900D8">
              <w:trPr>
                <w:trHeight w:val="8550"/>
                <w:tblCellSpacing w:w="0" w:type="dxa"/>
              </w:trPr>
              <w:tc>
                <w:tcPr>
                  <w:tcW w:w="0" w:type="auto"/>
                  <w:tcBorders>
                    <w:top w:val="nil"/>
                    <w:left w:val="nil"/>
                    <w:bottom w:val="nil"/>
                    <w:right w:val="nil"/>
                  </w:tcBorders>
                  <w:shd w:val="clear" w:color="auto" w:fill="auto"/>
                  <w:hideMark/>
                </w:tcPr>
                <w:p w:rsidR="000900D8" w:rsidRPr="000900D8" w:rsidRDefault="000900D8" w:rsidP="000900D8">
                  <w:pPr>
                    <w:widowControl/>
                    <w:spacing w:before="100" w:beforeAutospacing="1" w:after="100" w:afterAutospacing="1"/>
                    <w:jc w:val="left"/>
                    <w:rPr>
                      <w:rFonts w:ascii="宋体" w:eastAsia="宋体" w:hAnsi="宋体" w:cs="宋体"/>
                      <w:kern w:val="0"/>
                      <w:sz w:val="24"/>
                      <w:szCs w:val="24"/>
                    </w:rPr>
                  </w:pPr>
                  <w:r w:rsidRPr="000900D8">
                    <w:rPr>
                      <w:rFonts w:ascii="仿宋_GB2312" w:eastAsia="仿宋_GB2312" w:hAnsi="宋体" w:cs="宋体" w:hint="eastAsia"/>
                      <w:color w:val="000000"/>
                      <w:kern w:val="0"/>
                      <w:sz w:val="33"/>
                      <w:szCs w:val="33"/>
                    </w:rPr>
                    <w:lastRenderedPageBreak/>
                    <w:t> </w:t>
                  </w:r>
                </w:p>
                <w:p w:rsidR="000900D8" w:rsidRPr="000900D8" w:rsidRDefault="000900D8" w:rsidP="000900D8">
                  <w:pPr>
                    <w:widowControl/>
                    <w:spacing w:line="540" w:lineRule="exact"/>
                    <w:jc w:val="left"/>
                    <w:rPr>
                      <w:rFonts w:ascii="宋体" w:eastAsia="宋体" w:hAnsi="宋体" w:cs="宋体"/>
                      <w:kern w:val="0"/>
                      <w:sz w:val="24"/>
                      <w:szCs w:val="24"/>
                    </w:rPr>
                  </w:pPr>
                  <w:r w:rsidRPr="000900D8">
                    <w:rPr>
                      <w:rFonts w:ascii="仿宋_GB2312" w:eastAsia="仿宋_GB2312" w:hAnsi="宋体" w:cs="宋体" w:hint="eastAsia"/>
                      <w:color w:val="000000"/>
                      <w:kern w:val="0"/>
                      <w:sz w:val="32"/>
                      <w:szCs w:val="32"/>
                      <w:lang w:eastAsia="ja-JP"/>
                    </w:rPr>
                    <w:t>各有关单位：</w:t>
                  </w:r>
                </w:p>
                <w:p w:rsidR="000900D8" w:rsidRPr="000900D8" w:rsidRDefault="000900D8" w:rsidP="000900D8">
                  <w:pPr>
                    <w:widowControl/>
                    <w:spacing w:line="540" w:lineRule="exact"/>
                    <w:ind w:rightChars="11" w:right="23" w:firstLineChars="200" w:firstLine="640"/>
                    <w:jc w:val="left"/>
                    <w:rPr>
                      <w:rFonts w:ascii="宋体" w:eastAsia="宋体" w:hAnsi="宋体" w:cs="宋体"/>
                      <w:kern w:val="0"/>
                      <w:sz w:val="24"/>
                      <w:szCs w:val="24"/>
                    </w:rPr>
                  </w:pPr>
                  <w:r w:rsidRPr="000900D8">
                    <w:rPr>
                      <w:rFonts w:ascii="仿宋_GB2312" w:eastAsia="仿宋_GB2312" w:hAnsi="宋体" w:cs="宋体" w:hint="eastAsia"/>
                      <w:color w:val="000000"/>
                      <w:kern w:val="0"/>
                      <w:sz w:val="32"/>
                      <w:szCs w:val="32"/>
                      <w:lang w:eastAsia="ja-JP"/>
                    </w:rPr>
                    <w:t>《山东大学全日制硕士专业学位研究生专业实践管理办法》业经学校研究通过，现印发给你们，请遵照执行。</w:t>
                  </w:r>
                </w:p>
                <w:p w:rsidR="000900D8" w:rsidRPr="000900D8" w:rsidRDefault="000900D8" w:rsidP="000900D8">
                  <w:pPr>
                    <w:widowControl/>
                    <w:spacing w:line="540" w:lineRule="exact"/>
                    <w:ind w:rightChars="11" w:right="23"/>
                    <w:jc w:val="left"/>
                    <w:rPr>
                      <w:rFonts w:ascii="宋体" w:eastAsia="宋体" w:hAnsi="宋体" w:cs="宋体"/>
                      <w:kern w:val="0"/>
                      <w:sz w:val="24"/>
                      <w:szCs w:val="24"/>
                    </w:rPr>
                  </w:pPr>
                  <w:r w:rsidRPr="000900D8">
                    <w:rPr>
                      <w:rFonts w:ascii="仿宋_GB2312" w:eastAsia="仿宋_GB2312" w:hAnsi="宋体" w:cs="宋体" w:hint="eastAsia"/>
                      <w:color w:val="000000"/>
                      <w:kern w:val="0"/>
                      <w:sz w:val="32"/>
                      <w:szCs w:val="32"/>
                    </w:rPr>
                    <w:t> </w:t>
                  </w:r>
                </w:p>
                <w:p w:rsidR="000900D8" w:rsidRPr="000900D8" w:rsidRDefault="000900D8" w:rsidP="000900D8">
                  <w:pPr>
                    <w:widowControl/>
                    <w:spacing w:line="540" w:lineRule="exact"/>
                    <w:ind w:rightChars="11" w:right="23"/>
                    <w:jc w:val="left"/>
                    <w:rPr>
                      <w:rFonts w:ascii="宋体" w:eastAsia="宋体" w:hAnsi="宋体" w:cs="宋体"/>
                      <w:kern w:val="0"/>
                      <w:sz w:val="24"/>
                      <w:szCs w:val="24"/>
                    </w:rPr>
                  </w:pPr>
                  <w:r w:rsidRPr="000900D8">
                    <w:rPr>
                      <w:rFonts w:ascii="仿宋_GB2312" w:eastAsia="仿宋_GB2312" w:hAnsi="宋体" w:cs="宋体" w:hint="eastAsia"/>
                      <w:color w:val="000000"/>
                      <w:kern w:val="0"/>
                      <w:sz w:val="32"/>
                      <w:szCs w:val="32"/>
                    </w:rPr>
                    <w:t> </w:t>
                  </w:r>
                </w:p>
                <w:p w:rsidR="000900D8" w:rsidRPr="000900D8" w:rsidRDefault="000900D8" w:rsidP="000900D8">
                  <w:pPr>
                    <w:widowControl/>
                    <w:spacing w:line="540" w:lineRule="exact"/>
                    <w:ind w:rightChars="11" w:right="23"/>
                    <w:jc w:val="left"/>
                    <w:rPr>
                      <w:rFonts w:ascii="宋体" w:eastAsia="宋体" w:hAnsi="宋体" w:cs="宋体"/>
                      <w:kern w:val="0"/>
                      <w:sz w:val="24"/>
                      <w:szCs w:val="24"/>
                    </w:rPr>
                  </w:pPr>
                  <w:r w:rsidRPr="000900D8">
                    <w:rPr>
                      <w:rFonts w:ascii="仿宋_GB2312" w:eastAsia="仿宋_GB2312" w:hAnsi="宋体" w:cs="宋体" w:hint="eastAsia"/>
                      <w:color w:val="000000"/>
                      <w:kern w:val="0"/>
                      <w:sz w:val="32"/>
                      <w:szCs w:val="32"/>
                    </w:rPr>
                    <w:t xml:space="preserve">                                </w:t>
                  </w:r>
                  <w:r w:rsidRPr="000900D8">
                    <w:rPr>
                      <w:rFonts w:ascii="仿宋_GB2312" w:eastAsia="仿宋_GB2312" w:hAnsi="宋体" w:cs="宋体" w:hint="eastAsia"/>
                      <w:color w:val="000000"/>
                      <w:kern w:val="0"/>
                      <w:sz w:val="32"/>
                      <w:szCs w:val="32"/>
                      <w:lang w:eastAsia="ja-JP"/>
                    </w:rPr>
                    <w:t>山 东 大 学</w:t>
                  </w:r>
                </w:p>
                <w:p w:rsidR="000900D8" w:rsidRPr="000900D8" w:rsidRDefault="000900D8" w:rsidP="000900D8">
                  <w:pPr>
                    <w:widowControl/>
                    <w:spacing w:line="540" w:lineRule="exact"/>
                    <w:ind w:rightChars="11" w:right="23" w:firstLineChars="1850" w:firstLine="5920"/>
                    <w:jc w:val="left"/>
                    <w:rPr>
                      <w:rFonts w:ascii="宋体" w:eastAsia="宋体" w:hAnsi="宋体" w:cs="宋体"/>
                      <w:kern w:val="0"/>
                      <w:sz w:val="24"/>
                      <w:szCs w:val="24"/>
                    </w:rPr>
                  </w:pPr>
                  <w:r w:rsidRPr="000900D8">
                    <w:rPr>
                      <w:rFonts w:ascii="仿宋_GB2312" w:eastAsia="仿宋_GB2312" w:hAnsi="宋体" w:cs="宋体" w:hint="eastAsia"/>
                      <w:color w:val="000000"/>
                      <w:kern w:val="0"/>
                      <w:sz w:val="32"/>
                      <w:szCs w:val="32"/>
                    </w:rPr>
                    <w:t> </w:t>
                  </w:r>
                  <w:r w:rsidRPr="000900D8">
                    <w:rPr>
                      <w:rFonts w:ascii="仿宋_GB2312" w:eastAsia="仿宋_GB2312" w:hAnsi="宋体" w:cs="宋体" w:hint="eastAsia"/>
                      <w:color w:val="000000"/>
                      <w:kern w:val="0"/>
                      <w:sz w:val="32"/>
                      <w:szCs w:val="32"/>
                    </w:rPr>
                    <w:t>2013</w:t>
                  </w:r>
                  <w:r w:rsidRPr="000900D8">
                    <w:rPr>
                      <w:rFonts w:ascii="仿宋_GB2312" w:eastAsia="仿宋_GB2312" w:hAnsi="宋体" w:cs="宋体" w:hint="eastAsia"/>
                      <w:color w:val="000000"/>
                      <w:kern w:val="0"/>
                      <w:sz w:val="32"/>
                      <w:szCs w:val="32"/>
                      <w:lang w:eastAsia="ja-JP"/>
                    </w:rPr>
                    <w:t>年</w:t>
                  </w:r>
                  <w:r w:rsidRPr="000900D8">
                    <w:rPr>
                      <w:rFonts w:ascii="仿宋_GB2312" w:eastAsia="仿宋_GB2312" w:hAnsi="宋体" w:cs="宋体" w:hint="eastAsia"/>
                      <w:color w:val="000000"/>
                      <w:kern w:val="0"/>
                      <w:sz w:val="32"/>
                      <w:szCs w:val="32"/>
                    </w:rPr>
                    <w:t>5</w:t>
                  </w:r>
                  <w:r w:rsidRPr="000900D8">
                    <w:rPr>
                      <w:rFonts w:ascii="仿宋_GB2312" w:eastAsia="仿宋_GB2312" w:hAnsi="宋体" w:cs="宋体" w:hint="eastAsia"/>
                      <w:color w:val="000000"/>
                      <w:kern w:val="0"/>
                      <w:sz w:val="32"/>
                      <w:szCs w:val="32"/>
                      <w:lang w:eastAsia="ja-JP"/>
                    </w:rPr>
                    <w:t>月</w:t>
                  </w:r>
                  <w:r w:rsidRPr="000900D8">
                    <w:rPr>
                      <w:rFonts w:ascii="仿宋_GB2312" w:eastAsia="仿宋_GB2312" w:hAnsi="宋体" w:cs="宋体" w:hint="eastAsia"/>
                      <w:color w:val="000000"/>
                      <w:kern w:val="0"/>
                      <w:sz w:val="32"/>
                      <w:szCs w:val="32"/>
                    </w:rPr>
                    <w:t>28</w:t>
                  </w:r>
                  <w:r w:rsidRPr="000900D8">
                    <w:rPr>
                      <w:rFonts w:ascii="仿宋_GB2312" w:eastAsia="仿宋_GB2312" w:hAnsi="宋体" w:cs="宋体" w:hint="eastAsia"/>
                      <w:color w:val="000000"/>
                      <w:kern w:val="0"/>
                      <w:sz w:val="32"/>
                      <w:szCs w:val="32"/>
                      <w:lang w:eastAsia="ja-JP"/>
                    </w:rPr>
                    <w:t>日</w:t>
                  </w:r>
                </w:p>
                <w:p w:rsidR="000900D8" w:rsidRPr="000900D8" w:rsidRDefault="000900D8" w:rsidP="000900D8">
                  <w:pPr>
                    <w:widowControl/>
                    <w:spacing w:line="480" w:lineRule="exact"/>
                    <w:ind w:firstLineChars="200" w:firstLine="640"/>
                    <w:jc w:val="left"/>
                    <w:rPr>
                      <w:rFonts w:ascii="宋体" w:eastAsia="宋体" w:hAnsi="宋体" w:cs="宋体"/>
                      <w:kern w:val="0"/>
                      <w:sz w:val="24"/>
                      <w:szCs w:val="24"/>
                    </w:rPr>
                  </w:pPr>
                  <w:r w:rsidRPr="000900D8">
                    <w:rPr>
                      <w:rFonts w:ascii="仿宋_GB2312" w:eastAsia="仿宋_GB2312" w:hAnsi="宋体" w:cs="宋体" w:hint="eastAsia"/>
                      <w:snapToGrid w:val="0"/>
                      <w:color w:val="000000"/>
                      <w:kern w:val="0"/>
                      <w:sz w:val="32"/>
                      <w:szCs w:val="32"/>
                    </w:rPr>
                    <w:t> </w:t>
                  </w:r>
                </w:p>
                <w:p w:rsidR="000900D8" w:rsidRPr="000900D8" w:rsidRDefault="000900D8" w:rsidP="000900D8">
                  <w:pPr>
                    <w:widowControl/>
                    <w:spacing w:line="480" w:lineRule="exact"/>
                    <w:ind w:firstLineChars="200" w:firstLine="880"/>
                    <w:jc w:val="center"/>
                    <w:rPr>
                      <w:rFonts w:ascii="宋体" w:eastAsia="宋体" w:hAnsi="宋体" w:cs="宋体"/>
                      <w:kern w:val="0"/>
                      <w:sz w:val="24"/>
                      <w:szCs w:val="24"/>
                    </w:rPr>
                  </w:pPr>
                  <w:r w:rsidRPr="000900D8">
                    <w:rPr>
                      <w:rFonts w:ascii="Times New Roman" w:eastAsia="宋体" w:hAnsi="宋体" w:cs="宋体"/>
                      <w:color w:val="000000"/>
                      <w:kern w:val="0"/>
                      <w:sz w:val="44"/>
                      <w:szCs w:val="44"/>
                      <w:lang w:eastAsia="ja-JP"/>
                    </w:rPr>
                    <w:t>山东大学全日制硕士专业学位研究生</w:t>
                  </w:r>
                </w:p>
                <w:p w:rsidR="000900D8" w:rsidRPr="000900D8" w:rsidRDefault="000900D8" w:rsidP="000900D8">
                  <w:pPr>
                    <w:widowControl/>
                    <w:spacing w:line="360" w:lineRule="auto"/>
                    <w:jc w:val="center"/>
                    <w:rPr>
                      <w:rFonts w:ascii="宋体" w:eastAsia="宋体" w:hAnsi="宋体" w:cs="宋体"/>
                      <w:kern w:val="0"/>
                      <w:sz w:val="24"/>
                      <w:szCs w:val="24"/>
                    </w:rPr>
                  </w:pPr>
                  <w:r w:rsidRPr="000900D8">
                    <w:rPr>
                      <w:rFonts w:ascii="Times New Roman" w:eastAsia="宋体" w:hAnsi="宋体" w:cs="宋体"/>
                      <w:color w:val="000000"/>
                      <w:kern w:val="0"/>
                      <w:sz w:val="44"/>
                      <w:szCs w:val="44"/>
                      <w:lang w:eastAsia="ja-JP"/>
                    </w:rPr>
                    <w:t>专业实践管理办法</w:t>
                  </w:r>
                </w:p>
                <w:p w:rsidR="000900D8" w:rsidRPr="000900D8" w:rsidRDefault="000900D8" w:rsidP="000900D8">
                  <w:pPr>
                    <w:widowControl/>
                    <w:spacing w:line="540" w:lineRule="exact"/>
                    <w:jc w:val="center"/>
                    <w:rPr>
                      <w:rFonts w:ascii="宋体" w:eastAsia="宋体" w:hAnsi="宋体" w:cs="宋体"/>
                      <w:kern w:val="0"/>
                      <w:sz w:val="24"/>
                      <w:szCs w:val="24"/>
                    </w:rPr>
                  </w:pPr>
                  <w:r w:rsidRPr="000900D8">
                    <w:rPr>
                      <w:rFonts w:ascii="仿宋_GB2312" w:eastAsia="仿宋_GB2312" w:hAnsi="宋体" w:cs="宋体" w:hint="eastAsia"/>
                      <w:color w:val="000000"/>
                      <w:kern w:val="0"/>
                      <w:sz w:val="24"/>
                      <w:szCs w:val="24"/>
                    </w:rPr>
                    <w:t> </w:t>
                  </w:r>
                </w:p>
                <w:p w:rsidR="000900D8" w:rsidRPr="000900D8" w:rsidRDefault="000900D8" w:rsidP="000900D8">
                  <w:pPr>
                    <w:widowControl/>
                    <w:snapToGrid w:val="0"/>
                    <w:spacing w:line="560" w:lineRule="exact"/>
                    <w:ind w:firstLineChars="200" w:firstLine="640"/>
                    <w:jc w:val="left"/>
                    <w:rPr>
                      <w:rFonts w:ascii="宋体" w:eastAsia="宋体" w:hAnsi="宋体" w:cs="宋体"/>
                      <w:kern w:val="0"/>
                      <w:sz w:val="24"/>
                      <w:szCs w:val="24"/>
                    </w:rPr>
                  </w:pPr>
                  <w:r w:rsidRPr="000900D8">
                    <w:rPr>
                      <w:rFonts w:ascii="仿宋_GB2312" w:eastAsia="仿宋_GB2312" w:hAnsi="宋体" w:cs="宋体" w:hint="eastAsia"/>
                      <w:color w:val="000000"/>
                      <w:kern w:val="0"/>
                      <w:sz w:val="32"/>
                      <w:szCs w:val="32"/>
                      <w:lang w:eastAsia="ja-JP"/>
                    </w:rPr>
                    <w:t>专业实践是全日制硕士专业学位研究生培养的重要环节，高质量的专业实践是专业学位研究生教育质量的重要保证。根据《教育部关于做好全日制硕士专业学位研究生培养工作的若干意见》（教研〔</w:t>
                  </w:r>
                  <w:r w:rsidRPr="000900D8">
                    <w:rPr>
                      <w:rFonts w:ascii="仿宋_GB2312" w:eastAsia="仿宋_GB2312" w:hAnsi="宋体" w:cs="宋体" w:hint="eastAsia"/>
                      <w:color w:val="000000"/>
                      <w:kern w:val="0"/>
                      <w:sz w:val="32"/>
                      <w:szCs w:val="32"/>
                    </w:rPr>
                    <w:t>2009</w:t>
                  </w:r>
                  <w:r w:rsidRPr="000900D8">
                    <w:rPr>
                      <w:rFonts w:ascii="仿宋_GB2312" w:eastAsia="仿宋_GB2312" w:hAnsi="宋体" w:cs="宋体" w:hint="eastAsia"/>
                      <w:color w:val="000000"/>
                      <w:kern w:val="0"/>
                      <w:sz w:val="32"/>
                      <w:szCs w:val="32"/>
                      <w:lang w:eastAsia="ja-JP"/>
                    </w:rPr>
                    <w:t>〕</w:t>
                  </w:r>
                  <w:r w:rsidRPr="000900D8">
                    <w:rPr>
                      <w:rFonts w:ascii="仿宋_GB2312" w:eastAsia="仿宋_GB2312" w:hAnsi="宋体" w:cs="宋体" w:hint="eastAsia"/>
                      <w:color w:val="000000"/>
                      <w:kern w:val="0"/>
                      <w:sz w:val="32"/>
                      <w:szCs w:val="32"/>
                    </w:rPr>
                    <w:t>1</w:t>
                  </w:r>
                  <w:r w:rsidRPr="000900D8">
                    <w:rPr>
                      <w:rFonts w:ascii="仿宋_GB2312" w:eastAsia="仿宋_GB2312" w:hAnsi="宋体" w:cs="宋体" w:hint="eastAsia"/>
                      <w:color w:val="000000"/>
                      <w:kern w:val="0"/>
                      <w:sz w:val="32"/>
                      <w:szCs w:val="32"/>
                      <w:lang w:eastAsia="ja-JP"/>
                    </w:rPr>
                    <w:t>号）等文件精神，为做好我校全日制硕士专业学位研究生（以下简称“专业学位研究生”）专业实践工作，确保专业实践质量，特制定本办法。</w:t>
                  </w:r>
                </w:p>
                <w:p w:rsidR="000900D8" w:rsidRPr="000900D8" w:rsidRDefault="000900D8" w:rsidP="000900D8">
                  <w:pPr>
                    <w:widowControl/>
                    <w:snapToGrid w:val="0"/>
                    <w:spacing w:line="560" w:lineRule="exact"/>
                    <w:ind w:firstLineChars="200" w:firstLine="640"/>
                    <w:jc w:val="left"/>
                    <w:rPr>
                      <w:rFonts w:ascii="宋体" w:eastAsia="宋体" w:hAnsi="宋体" w:cs="宋体"/>
                      <w:kern w:val="0"/>
                      <w:sz w:val="24"/>
                      <w:szCs w:val="24"/>
                    </w:rPr>
                  </w:pPr>
                  <w:r w:rsidRPr="000900D8">
                    <w:rPr>
                      <w:rFonts w:ascii="黑体" w:eastAsia="黑体" w:hAnsi="宋体" w:cs="宋体" w:hint="eastAsia"/>
                      <w:color w:val="000000"/>
                      <w:kern w:val="0"/>
                      <w:sz w:val="32"/>
                      <w:szCs w:val="32"/>
                      <w:lang w:eastAsia="ja-JP"/>
                    </w:rPr>
                    <w:t>一、专业实践的组织与管理</w:t>
                  </w:r>
                </w:p>
                <w:p w:rsidR="000900D8" w:rsidRPr="000900D8" w:rsidRDefault="000900D8" w:rsidP="000900D8">
                  <w:pPr>
                    <w:widowControl/>
                    <w:snapToGrid w:val="0"/>
                    <w:spacing w:line="560" w:lineRule="exact"/>
                    <w:ind w:firstLineChars="200" w:firstLine="640"/>
                    <w:jc w:val="left"/>
                    <w:rPr>
                      <w:rFonts w:ascii="宋体" w:eastAsia="宋体" w:hAnsi="宋体" w:cs="宋体"/>
                      <w:kern w:val="0"/>
                      <w:sz w:val="24"/>
                      <w:szCs w:val="24"/>
                    </w:rPr>
                  </w:pPr>
                  <w:r w:rsidRPr="000900D8">
                    <w:rPr>
                      <w:rFonts w:ascii="仿宋_GB2312" w:eastAsia="仿宋_GB2312" w:hAnsi="宋体" w:cs="宋体" w:hint="eastAsia"/>
                      <w:color w:val="000000"/>
                      <w:kern w:val="0"/>
                      <w:sz w:val="32"/>
                      <w:szCs w:val="32"/>
                      <w:lang w:eastAsia="ja-JP"/>
                    </w:rPr>
                    <w:t>（一）研究生院负责指导、管理和协调专业学位研究生专业实践工作，并提供相应的保障。</w:t>
                  </w:r>
                </w:p>
                <w:p w:rsidR="000900D8" w:rsidRPr="000900D8" w:rsidRDefault="000900D8" w:rsidP="000900D8">
                  <w:pPr>
                    <w:widowControl/>
                    <w:snapToGrid w:val="0"/>
                    <w:spacing w:line="560" w:lineRule="exact"/>
                    <w:ind w:firstLineChars="200" w:firstLine="640"/>
                    <w:jc w:val="left"/>
                    <w:rPr>
                      <w:rFonts w:ascii="宋体" w:eastAsia="宋体" w:hAnsi="宋体" w:cs="宋体"/>
                      <w:kern w:val="0"/>
                      <w:sz w:val="24"/>
                      <w:szCs w:val="24"/>
                    </w:rPr>
                  </w:pPr>
                  <w:r w:rsidRPr="000900D8">
                    <w:rPr>
                      <w:rFonts w:ascii="仿宋_GB2312" w:eastAsia="仿宋_GB2312" w:hAnsi="宋体" w:cs="宋体" w:hint="eastAsia"/>
                      <w:color w:val="000000"/>
                      <w:kern w:val="0"/>
                      <w:sz w:val="32"/>
                      <w:szCs w:val="32"/>
                      <w:lang w:eastAsia="ja-JP"/>
                    </w:rPr>
                    <w:t>（二）各培养单位成立由分管领导为负责人的专业实践领导小组，具体落实专业学位研究生专业实践相关工作，积极建设并管理本单位专业学位研究生工作站。</w:t>
                  </w:r>
                </w:p>
                <w:p w:rsidR="000900D8" w:rsidRPr="000900D8" w:rsidRDefault="000900D8" w:rsidP="000900D8">
                  <w:pPr>
                    <w:widowControl/>
                    <w:snapToGrid w:val="0"/>
                    <w:spacing w:line="560" w:lineRule="exact"/>
                    <w:ind w:firstLineChars="200" w:firstLine="640"/>
                    <w:jc w:val="left"/>
                    <w:rPr>
                      <w:rFonts w:ascii="宋体" w:eastAsia="宋体" w:hAnsi="宋体" w:cs="宋体"/>
                      <w:kern w:val="0"/>
                      <w:sz w:val="24"/>
                      <w:szCs w:val="24"/>
                    </w:rPr>
                  </w:pPr>
                  <w:r w:rsidRPr="000900D8">
                    <w:rPr>
                      <w:rFonts w:ascii="仿宋_GB2312" w:eastAsia="仿宋_GB2312" w:hAnsi="宋体" w:cs="宋体" w:hint="eastAsia"/>
                      <w:color w:val="000000"/>
                      <w:kern w:val="0"/>
                      <w:sz w:val="32"/>
                      <w:szCs w:val="32"/>
                      <w:lang w:eastAsia="ja-JP"/>
                    </w:rPr>
                    <w:lastRenderedPageBreak/>
                    <w:t>各培养单位专业实践领导小组名单报研究生院备案。</w:t>
                  </w:r>
                </w:p>
                <w:p w:rsidR="000900D8" w:rsidRPr="000900D8" w:rsidRDefault="000900D8" w:rsidP="000900D8">
                  <w:pPr>
                    <w:widowControl/>
                    <w:snapToGrid w:val="0"/>
                    <w:spacing w:line="560" w:lineRule="exact"/>
                    <w:ind w:firstLineChars="200" w:firstLine="640"/>
                    <w:jc w:val="left"/>
                    <w:rPr>
                      <w:rFonts w:ascii="宋体" w:eastAsia="宋体" w:hAnsi="宋体" w:cs="宋体"/>
                      <w:kern w:val="0"/>
                      <w:sz w:val="24"/>
                      <w:szCs w:val="24"/>
                    </w:rPr>
                  </w:pPr>
                  <w:r w:rsidRPr="000900D8">
                    <w:rPr>
                      <w:rFonts w:ascii="仿宋_GB2312" w:eastAsia="仿宋_GB2312" w:hAnsi="宋体" w:cs="宋体" w:hint="eastAsia"/>
                      <w:color w:val="000000"/>
                      <w:kern w:val="0"/>
                      <w:sz w:val="32"/>
                      <w:szCs w:val="32"/>
                      <w:lang w:eastAsia="ja-JP"/>
                    </w:rPr>
                    <w:t>（三）专业学位研究生在研究生工作站或其他校外实践单位（以下统称实践单位）实践期间，由实践单位负责日常管理工作。研究生培养单位与实践单位应建立定期沟通机制，及时处理本单位专业学位研究生在专业实践过程中出现的问题。</w:t>
                  </w:r>
                </w:p>
                <w:p w:rsidR="000900D8" w:rsidRPr="000900D8" w:rsidRDefault="000900D8" w:rsidP="000900D8">
                  <w:pPr>
                    <w:widowControl/>
                    <w:snapToGrid w:val="0"/>
                    <w:spacing w:line="560" w:lineRule="exact"/>
                    <w:ind w:firstLineChars="200" w:firstLine="640"/>
                    <w:jc w:val="left"/>
                    <w:rPr>
                      <w:rFonts w:ascii="宋体" w:eastAsia="宋体" w:hAnsi="宋体" w:cs="宋体"/>
                      <w:kern w:val="0"/>
                      <w:sz w:val="24"/>
                      <w:szCs w:val="24"/>
                    </w:rPr>
                  </w:pPr>
                  <w:r w:rsidRPr="000900D8">
                    <w:rPr>
                      <w:rFonts w:ascii="黑体" w:eastAsia="黑体" w:hAnsi="宋体" w:cs="宋体" w:hint="eastAsia"/>
                      <w:color w:val="000000"/>
                      <w:kern w:val="0"/>
                      <w:sz w:val="32"/>
                      <w:szCs w:val="32"/>
                      <w:lang w:eastAsia="ja-JP"/>
                    </w:rPr>
                    <w:t>二、专业实践基本要求</w:t>
                  </w:r>
                </w:p>
                <w:p w:rsidR="000900D8" w:rsidRPr="000900D8" w:rsidRDefault="000900D8" w:rsidP="000900D8">
                  <w:pPr>
                    <w:widowControl/>
                    <w:snapToGrid w:val="0"/>
                    <w:spacing w:line="560" w:lineRule="exact"/>
                    <w:ind w:firstLineChars="200" w:firstLine="640"/>
                    <w:jc w:val="left"/>
                    <w:rPr>
                      <w:rFonts w:ascii="宋体" w:eastAsia="宋体" w:hAnsi="宋体" w:cs="宋体"/>
                      <w:kern w:val="0"/>
                      <w:sz w:val="24"/>
                      <w:szCs w:val="24"/>
                    </w:rPr>
                  </w:pPr>
                  <w:r w:rsidRPr="000900D8">
                    <w:rPr>
                      <w:rFonts w:ascii="仿宋_GB2312" w:eastAsia="仿宋_GB2312" w:hAnsi="宋体" w:cs="宋体" w:hint="eastAsia"/>
                      <w:color w:val="000000"/>
                      <w:kern w:val="0"/>
                      <w:sz w:val="32"/>
                      <w:szCs w:val="32"/>
                      <w:lang w:eastAsia="ja-JP"/>
                    </w:rPr>
                    <w:t>（一）专业实践以培养研究生综合运用科学理论、方法和技术解决实际问题的能力为目标。专业实践的内容应具有明确的职业背景，包含必要的技能训练，体现所学的专业知识，达到职业性与专业性的统一。</w:t>
                  </w:r>
                </w:p>
                <w:p w:rsidR="000900D8" w:rsidRPr="000900D8" w:rsidRDefault="000900D8" w:rsidP="000900D8">
                  <w:pPr>
                    <w:widowControl/>
                    <w:adjustRightInd w:val="0"/>
                    <w:snapToGrid w:val="0"/>
                    <w:spacing w:line="560" w:lineRule="exact"/>
                    <w:ind w:firstLineChars="200" w:firstLine="640"/>
                    <w:jc w:val="left"/>
                    <w:rPr>
                      <w:rFonts w:ascii="宋体" w:eastAsia="宋体" w:hAnsi="宋体" w:cs="宋体"/>
                      <w:kern w:val="0"/>
                      <w:sz w:val="24"/>
                      <w:szCs w:val="24"/>
                    </w:rPr>
                  </w:pPr>
                  <w:r w:rsidRPr="000900D8">
                    <w:rPr>
                      <w:rFonts w:ascii="仿宋_GB2312" w:eastAsia="仿宋_GB2312" w:hAnsi="Calibri" w:cs="仿宋_GB2312" w:hint="eastAsia"/>
                      <w:color w:val="000000"/>
                      <w:kern w:val="0"/>
                      <w:sz w:val="32"/>
                      <w:szCs w:val="32"/>
                      <w:lang w:eastAsia="ja-JP"/>
                    </w:rPr>
                    <w:t>（二）</w:t>
                  </w:r>
                  <w:r w:rsidRPr="000900D8">
                    <w:rPr>
                      <w:rFonts w:ascii="仿宋_GB2312" w:eastAsia="仿宋_GB2312" w:hAnsi="宋体" w:cs="宋体" w:hint="eastAsia"/>
                      <w:color w:val="000000"/>
                      <w:kern w:val="0"/>
                      <w:sz w:val="32"/>
                      <w:szCs w:val="32"/>
                      <w:lang w:eastAsia="ja-JP"/>
                    </w:rPr>
                    <w:t>专业学位研究生进行专业实践所修学分按照专业学位研究生培养方案要求执行。</w:t>
                  </w:r>
                </w:p>
                <w:p w:rsidR="000900D8" w:rsidRPr="000900D8" w:rsidRDefault="000900D8" w:rsidP="000900D8">
                  <w:pPr>
                    <w:widowControl/>
                    <w:adjustRightInd w:val="0"/>
                    <w:snapToGrid w:val="0"/>
                    <w:spacing w:line="560" w:lineRule="exact"/>
                    <w:ind w:firstLineChars="200" w:firstLine="640"/>
                    <w:jc w:val="left"/>
                    <w:rPr>
                      <w:rFonts w:ascii="宋体" w:eastAsia="宋体" w:hAnsi="宋体" w:cs="宋体"/>
                      <w:kern w:val="0"/>
                      <w:sz w:val="24"/>
                      <w:szCs w:val="24"/>
                    </w:rPr>
                  </w:pPr>
                  <w:r w:rsidRPr="000900D8">
                    <w:rPr>
                      <w:rFonts w:ascii="仿宋_GB2312" w:eastAsia="仿宋_GB2312" w:hAnsi="宋体" w:cs="宋体" w:hint="eastAsia"/>
                      <w:color w:val="000000"/>
                      <w:kern w:val="0"/>
                      <w:sz w:val="32"/>
                      <w:szCs w:val="32"/>
                      <w:lang w:eastAsia="ja-JP"/>
                    </w:rPr>
                    <w:t>（三）专业学位研究生</w:t>
                  </w:r>
                  <w:r w:rsidRPr="005B2879">
                    <w:rPr>
                      <w:rFonts w:ascii="仿宋_GB2312" w:eastAsia="仿宋_GB2312" w:hAnsi="宋体" w:cs="宋体" w:hint="eastAsia"/>
                      <w:color w:val="000000"/>
                      <w:kern w:val="0"/>
                      <w:sz w:val="32"/>
                      <w:szCs w:val="32"/>
                      <w:lang w:eastAsia="ja-JP"/>
                    </w:rPr>
                    <w:t>在学期间原则上应进行不少于一年的专业实践</w:t>
                  </w:r>
                  <w:r w:rsidRPr="000900D8">
                    <w:rPr>
                      <w:rFonts w:ascii="仿宋_GB2312" w:eastAsia="仿宋_GB2312" w:hAnsi="宋体" w:cs="宋体" w:hint="eastAsia"/>
                      <w:color w:val="000000"/>
                      <w:kern w:val="0"/>
                      <w:sz w:val="32"/>
                      <w:szCs w:val="32"/>
                      <w:lang w:eastAsia="ja-JP"/>
                    </w:rPr>
                    <w:t>。专业实践可采用集中实践与分段实践的方式，原则上采取集中实践的方式。</w:t>
                  </w:r>
                </w:p>
                <w:p w:rsidR="000900D8" w:rsidRPr="000900D8" w:rsidRDefault="000900D8" w:rsidP="000900D8">
                  <w:pPr>
                    <w:widowControl/>
                    <w:snapToGrid w:val="0"/>
                    <w:spacing w:line="560" w:lineRule="exact"/>
                    <w:ind w:firstLineChars="200" w:firstLine="640"/>
                    <w:jc w:val="left"/>
                    <w:rPr>
                      <w:rFonts w:ascii="宋体" w:eastAsia="宋体" w:hAnsi="宋体" w:cs="宋体"/>
                      <w:kern w:val="0"/>
                      <w:sz w:val="24"/>
                      <w:szCs w:val="24"/>
                    </w:rPr>
                  </w:pPr>
                  <w:r w:rsidRPr="000900D8">
                    <w:rPr>
                      <w:rFonts w:ascii="仿宋_GB2312" w:eastAsia="仿宋_GB2312" w:hAnsi="宋体" w:cs="宋体" w:hint="eastAsia"/>
                      <w:color w:val="000000"/>
                      <w:kern w:val="0"/>
                      <w:sz w:val="32"/>
                      <w:szCs w:val="32"/>
                      <w:lang w:eastAsia="ja-JP"/>
                    </w:rPr>
                    <w:t>（四）学校和各研究生培养单位与政府机关、企事业单位、社会团体通过协商，以协议方式建立的专业学位研究生工作站是专业学位研究生进行专业实践的主要场所。专业学位研究生也可根据需要到导师的科研协作单位或其他相关实践单位进行专业实践。</w:t>
                  </w:r>
                </w:p>
                <w:p w:rsidR="000900D8" w:rsidRPr="000900D8" w:rsidRDefault="000900D8" w:rsidP="000900D8">
                  <w:pPr>
                    <w:widowControl/>
                    <w:snapToGrid w:val="0"/>
                    <w:spacing w:line="560" w:lineRule="exact"/>
                    <w:ind w:firstLineChars="200" w:firstLine="640"/>
                    <w:jc w:val="left"/>
                    <w:rPr>
                      <w:rFonts w:ascii="宋体" w:eastAsia="宋体" w:hAnsi="宋体" w:cs="宋体"/>
                      <w:kern w:val="0"/>
                      <w:sz w:val="24"/>
                      <w:szCs w:val="24"/>
                    </w:rPr>
                  </w:pPr>
                  <w:r w:rsidRPr="000900D8">
                    <w:rPr>
                      <w:rFonts w:ascii="黑体" w:eastAsia="黑体" w:hAnsi="宋体" w:cs="宋体" w:hint="eastAsia"/>
                      <w:color w:val="000000"/>
                      <w:kern w:val="0"/>
                      <w:sz w:val="32"/>
                      <w:szCs w:val="32"/>
                      <w:lang w:eastAsia="ja-JP"/>
                    </w:rPr>
                    <w:t>三、专业实践前期准备</w:t>
                  </w:r>
                </w:p>
                <w:p w:rsidR="000900D8" w:rsidRPr="000900D8" w:rsidRDefault="000900D8" w:rsidP="000900D8">
                  <w:pPr>
                    <w:widowControl/>
                    <w:snapToGrid w:val="0"/>
                    <w:spacing w:line="560" w:lineRule="exact"/>
                    <w:ind w:firstLineChars="200" w:firstLine="640"/>
                    <w:jc w:val="left"/>
                    <w:rPr>
                      <w:rFonts w:ascii="宋体" w:eastAsia="宋体" w:hAnsi="宋体" w:cs="宋体"/>
                      <w:kern w:val="0"/>
                      <w:sz w:val="24"/>
                      <w:szCs w:val="24"/>
                    </w:rPr>
                  </w:pPr>
                  <w:r w:rsidRPr="000900D8">
                    <w:rPr>
                      <w:rFonts w:ascii="仿宋_GB2312" w:eastAsia="仿宋_GB2312" w:hAnsi="宋体" w:cs="宋体" w:hint="eastAsia"/>
                      <w:color w:val="000000"/>
                      <w:kern w:val="0"/>
                      <w:sz w:val="32"/>
                      <w:szCs w:val="32"/>
                      <w:lang w:eastAsia="ja-JP"/>
                    </w:rPr>
                    <w:t>（一）确定实践单位的专业学位研究生，在进入实践单位之前须与实践单位、培养单位、校内导师签订《山东大学全日制硕士专业学位研究生</w:t>
                  </w:r>
                  <w:r w:rsidRPr="000900D8">
                    <w:rPr>
                      <w:rFonts w:ascii="仿宋_GB2312" w:eastAsia="仿宋_GB2312" w:hAnsi="宋体" w:cs="宋体" w:hint="eastAsia"/>
                      <w:color w:val="000000"/>
                      <w:kern w:val="0"/>
                      <w:sz w:val="32"/>
                      <w:szCs w:val="32"/>
                    </w:rPr>
                    <w:t>专业</w:t>
                  </w:r>
                  <w:r w:rsidRPr="000900D8">
                    <w:rPr>
                      <w:rFonts w:ascii="仿宋_GB2312" w:eastAsia="仿宋_GB2312" w:hAnsi="宋体" w:cs="宋体" w:hint="eastAsia"/>
                      <w:color w:val="000000"/>
                      <w:kern w:val="0"/>
                      <w:sz w:val="32"/>
                      <w:szCs w:val="32"/>
                      <w:lang w:eastAsia="ja-JP"/>
                    </w:rPr>
                    <w:t>实践协议书》（简称“四方协议书”）。</w:t>
                  </w:r>
                </w:p>
                <w:p w:rsidR="000900D8" w:rsidRPr="000900D8" w:rsidRDefault="000900D8" w:rsidP="000900D8">
                  <w:pPr>
                    <w:widowControl/>
                    <w:snapToGrid w:val="0"/>
                    <w:spacing w:line="560" w:lineRule="exact"/>
                    <w:ind w:firstLineChars="200" w:firstLine="640"/>
                    <w:jc w:val="left"/>
                    <w:rPr>
                      <w:rFonts w:ascii="宋体" w:eastAsia="宋体" w:hAnsi="宋体" w:cs="宋体"/>
                      <w:kern w:val="0"/>
                      <w:sz w:val="24"/>
                      <w:szCs w:val="24"/>
                    </w:rPr>
                  </w:pPr>
                  <w:r w:rsidRPr="000900D8">
                    <w:rPr>
                      <w:rFonts w:ascii="仿宋_GB2312" w:eastAsia="仿宋_GB2312" w:hAnsi="宋体" w:cs="宋体" w:hint="eastAsia"/>
                      <w:color w:val="000000"/>
                      <w:kern w:val="0"/>
                      <w:sz w:val="32"/>
                      <w:szCs w:val="32"/>
                      <w:lang w:eastAsia="ja-JP"/>
                    </w:rPr>
                    <w:t>未签订</w:t>
                  </w:r>
                  <w:r w:rsidRPr="000900D8">
                    <w:rPr>
                      <w:rFonts w:ascii="仿宋_GB2312" w:eastAsia="仿宋_GB2312" w:hAnsi="宋体" w:cs="宋体" w:hint="eastAsia"/>
                      <w:color w:val="000000"/>
                      <w:kern w:val="0"/>
                      <w:sz w:val="32"/>
                      <w:szCs w:val="32"/>
                    </w:rPr>
                    <w:t>“</w:t>
                  </w:r>
                  <w:r w:rsidRPr="000900D8">
                    <w:rPr>
                      <w:rFonts w:ascii="仿宋_GB2312" w:eastAsia="仿宋_GB2312" w:hAnsi="宋体" w:cs="宋体" w:hint="eastAsia"/>
                      <w:color w:val="000000"/>
                      <w:kern w:val="0"/>
                      <w:sz w:val="32"/>
                      <w:szCs w:val="32"/>
                      <w:lang w:eastAsia="ja-JP"/>
                    </w:rPr>
                    <w:t>四方协议书</w:t>
                  </w:r>
                  <w:r w:rsidRPr="000900D8">
                    <w:rPr>
                      <w:rFonts w:ascii="仿宋_GB2312" w:eastAsia="仿宋_GB2312" w:hAnsi="宋体" w:cs="宋体" w:hint="eastAsia"/>
                      <w:color w:val="000000"/>
                      <w:kern w:val="0"/>
                      <w:sz w:val="32"/>
                      <w:szCs w:val="32"/>
                    </w:rPr>
                    <w:t>”</w:t>
                  </w:r>
                  <w:r w:rsidRPr="000900D8">
                    <w:rPr>
                      <w:rFonts w:ascii="仿宋_GB2312" w:eastAsia="仿宋_GB2312" w:hAnsi="宋体" w:cs="宋体" w:hint="eastAsia"/>
                      <w:color w:val="000000"/>
                      <w:kern w:val="0"/>
                      <w:sz w:val="32"/>
                      <w:szCs w:val="32"/>
                      <w:lang w:eastAsia="ja-JP"/>
                    </w:rPr>
                    <w:t>的专业学位研究生不得进入相关实践单位</w:t>
                  </w:r>
                  <w:r w:rsidRPr="000900D8">
                    <w:rPr>
                      <w:rFonts w:ascii="仿宋_GB2312" w:eastAsia="仿宋_GB2312" w:hAnsi="宋体" w:cs="宋体" w:hint="eastAsia"/>
                      <w:color w:val="000000"/>
                      <w:kern w:val="0"/>
                      <w:sz w:val="32"/>
                      <w:szCs w:val="32"/>
                      <w:lang w:eastAsia="ja-JP"/>
                    </w:rPr>
                    <w:lastRenderedPageBreak/>
                    <w:t>开展专业实践。</w:t>
                  </w:r>
                </w:p>
                <w:p w:rsidR="000900D8" w:rsidRPr="000900D8" w:rsidRDefault="000900D8" w:rsidP="000900D8">
                  <w:pPr>
                    <w:widowControl/>
                    <w:snapToGrid w:val="0"/>
                    <w:spacing w:line="560" w:lineRule="exact"/>
                    <w:ind w:firstLineChars="200" w:firstLine="640"/>
                    <w:jc w:val="left"/>
                    <w:rPr>
                      <w:rFonts w:ascii="宋体" w:eastAsia="宋体" w:hAnsi="宋体" w:cs="宋体"/>
                      <w:kern w:val="0"/>
                      <w:sz w:val="24"/>
                      <w:szCs w:val="24"/>
                    </w:rPr>
                  </w:pPr>
                  <w:r w:rsidRPr="000900D8">
                    <w:rPr>
                      <w:rFonts w:ascii="仿宋_GB2312" w:eastAsia="仿宋_GB2312" w:hAnsi="宋体" w:cs="宋体" w:hint="eastAsia"/>
                      <w:color w:val="000000"/>
                      <w:kern w:val="0"/>
                      <w:sz w:val="32"/>
                      <w:szCs w:val="32"/>
                      <w:lang w:eastAsia="ja-JP"/>
                    </w:rPr>
                    <w:t>（二）专业学位研究生在进入实践单位之前应制订《山东大学专业学位研究生专业实践计划表》，交培养单位审批。</w:t>
                  </w:r>
                </w:p>
                <w:p w:rsidR="000900D8" w:rsidRPr="000900D8" w:rsidRDefault="000900D8" w:rsidP="000900D8">
                  <w:pPr>
                    <w:widowControl/>
                    <w:snapToGrid w:val="0"/>
                    <w:spacing w:line="560" w:lineRule="exact"/>
                    <w:ind w:firstLineChars="200" w:firstLine="640"/>
                    <w:jc w:val="left"/>
                    <w:rPr>
                      <w:rFonts w:ascii="宋体" w:eastAsia="宋体" w:hAnsi="宋体" w:cs="宋体"/>
                      <w:kern w:val="0"/>
                      <w:sz w:val="24"/>
                      <w:szCs w:val="24"/>
                    </w:rPr>
                  </w:pPr>
                  <w:r w:rsidRPr="000900D8">
                    <w:rPr>
                      <w:rFonts w:ascii="仿宋_GB2312" w:eastAsia="仿宋_GB2312" w:hAnsi="宋体" w:cs="宋体" w:hint="eastAsia"/>
                      <w:color w:val="000000"/>
                      <w:kern w:val="0"/>
                      <w:sz w:val="32"/>
                      <w:szCs w:val="32"/>
                      <w:lang w:eastAsia="ja-JP"/>
                    </w:rPr>
                    <w:t>（三）各研究生培养单位负责对本单位专业学位研究生进行安全、知识产权和保密等方面的教育。</w:t>
                  </w:r>
                </w:p>
                <w:p w:rsidR="000900D8" w:rsidRPr="000900D8" w:rsidRDefault="000900D8" w:rsidP="000900D8">
                  <w:pPr>
                    <w:widowControl/>
                    <w:adjustRightInd w:val="0"/>
                    <w:snapToGrid w:val="0"/>
                    <w:spacing w:line="560" w:lineRule="exact"/>
                    <w:ind w:firstLineChars="200" w:firstLine="640"/>
                    <w:jc w:val="left"/>
                    <w:rPr>
                      <w:rFonts w:ascii="宋体" w:eastAsia="宋体" w:hAnsi="宋体" w:cs="宋体"/>
                      <w:kern w:val="0"/>
                      <w:sz w:val="24"/>
                      <w:szCs w:val="24"/>
                    </w:rPr>
                  </w:pPr>
                  <w:r w:rsidRPr="000900D8">
                    <w:rPr>
                      <w:rFonts w:ascii="黑体" w:eastAsia="黑体" w:hAnsi="Calibri" w:cs="仿宋_GB2312" w:hint="eastAsia"/>
                      <w:color w:val="000000"/>
                      <w:kern w:val="0"/>
                      <w:sz w:val="32"/>
                      <w:szCs w:val="32"/>
                      <w:lang w:eastAsia="ja-JP"/>
                    </w:rPr>
                    <w:t>四、专业实践考核</w:t>
                  </w:r>
                </w:p>
                <w:p w:rsidR="000900D8" w:rsidRPr="000900D8" w:rsidRDefault="000900D8" w:rsidP="000900D8">
                  <w:pPr>
                    <w:widowControl/>
                    <w:snapToGrid w:val="0"/>
                    <w:spacing w:line="560" w:lineRule="exact"/>
                    <w:ind w:firstLineChars="200" w:firstLine="640"/>
                    <w:jc w:val="left"/>
                    <w:rPr>
                      <w:rFonts w:ascii="宋体" w:eastAsia="宋体" w:hAnsi="宋体" w:cs="宋体"/>
                      <w:kern w:val="0"/>
                      <w:sz w:val="24"/>
                      <w:szCs w:val="24"/>
                    </w:rPr>
                  </w:pPr>
                  <w:r w:rsidRPr="000900D8">
                    <w:rPr>
                      <w:rFonts w:ascii="仿宋_GB2312" w:eastAsia="仿宋_GB2312" w:hAnsi="宋体" w:cs="宋体" w:hint="eastAsia"/>
                      <w:color w:val="000000"/>
                      <w:kern w:val="0"/>
                      <w:sz w:val="32"/>
                      <w:szCs w:val="32"/>
                      <w:lang w:eastAsia="ja-JP"/>
                    </w:rPr>
                    <w:t>（一）专业学位研究生开展专业实践半年左右，填写《山东大学专业学位研究生专业实践中期检查表》，由实践单位进行考核，并交培养单位审批。</w:t>
                  </w:r>
                </w:p>
                <w:p w:rsidR="000900D8" w:rsidRPr="000900D8" w:rsidRDefault="000900D8" w:rsidP="000900D8">
                  <w:pPr>
                    <w:widowControl/>
                    <w:snapToGrid w:val="0"/>
                    <w:spacing w:line="560" w:lineRule="exact"/>
                    <w:ind w:firstLineChars="200" w:firstLine="640"/>
                    <w:jc w:val="left"/>
                    <w:rPr>
                      <w:rFonts w:ascii="宋体" w:eastAsia="宋体" w:hAnsi="宋体" w:cs="宋体"/>
                      <w:kern w:val="0"/>
                      <w:sz w:val="24"/>
                      <w:szCs w:val="24"/>
                    </w:rPr>
                  </w:pPr>
                  <w:r w:rsidRPr="000900D8">
                    <w:rPr>
                      <w:rFonts w:ascii="仿宋_GB2312" w:eastAsia="仿宋_GB2312" w:hAnsi="宋体" w:cs="宋体" w:hint="eastAsia"/>
                      <w:color w:val="000000"/>
                      <w:kern w:val="0"/>
                      <w:sz w:val="32"/>
                      <w:szCs w:val="32"/>
                      <w:lang w:eastAsia="ja-JP"/>
                    </w:rPr>
                    <w:t>专业学位研究生通过中期检查方可继续后期专业实践。</w:t>
                  </w:r>
                </w:p>
                <w:p w:rsidR="000900D8" w:rsidRPr="000900D8" w:rsidRDefault="000900D8" w:rsidP="000900D8">
                  <w:pPr>
                    <w:widowControl/>
                    <w:snapToGrid w:val="0"/>
                    <w:spacing w:line="560" w:lineRule="exact"/>
                    <w:ind w:firstLineChars="200" w:firstLine="640"/>
                    <w:jc w:val="left"/>
                    <w:rPr>
                      <w:rFonts w:ascii="宋体" w:eastAsia="宋体" w:hAnsi="宋体" w:cs="宋体"/>
                      <w:kern w:val="0"/>
                      <w:sz w:val="24"/>
                      <w:szCs w:val="24"/>
                    </w:rPr>
                  </w:pPr>
                  <w:r w:rsidRPr="000900D8">
                    <w:rPr>
                      <w:rFonts w:ascii="仿宋_GB2312" w:eastAsia="仿宋_GB2312" w:hAnsi="宋体" w:cs="宋体" w:hint="eastAsia"/>
                      <w:color w:val="000000"/>
                      <w:kern w:val="0"/>
                      <w:sz w:val="32"/>
                      <w:szCs w:val="32"/>
                      <w:lang w:eastAsia="ja-JP"/>
                    </w:rPr>
                    <w:t>（二）专业实践结束前一周内，专业学位研究生须填写《山东大学专业学位研究生专业实践报告及考核评价表》，由实践单位和培养单位进行考核。</w:t>
                  </w:r>
                </w:p>
                <w:p w:rsidR="000900D8" w:rsidRPr="000900D8" w:rsidRDefault="000900D8" w:rsidP="000900D8">
                  <w:pPr>
                    <w:widowControl/>
                    <w:snapToGrid w:val="0"/>
                    <w:spacing w:line="560" w:lineRule="exact"/>
                    <w:ind w:firstLineChars="200" w:firstLine="640"/>
                    <w:jc w:val="left"/>
                    <w:rPr>
                      <w:rFonts w:ascii="宋体" w:eastAsia="宋体" w:hAnsi="宋体" w:cs="宋体"/>
                      <w:kern w:val="0"/>
                      <w:sz w:val="24"/>
                      <w:szCs w:val="24"/>
                    </w:rPr>
                  </w:pPr>
                  <w:r w:rsidRPr="000900D8">
                    <w:rPr>
                      <w:rFonts w:ascii="仿宋_GB2312" w:eastAsia="仿宋_GB2312" w:hAnsi="宋体" w:cs="宋体" w:hint="eastAsia"/>
                      <w:color w:val="000000"/>
                      <w:kern w:val="0"/>
                      <w:sz w:val="32"/>
                      <w:szCs w:val="32"/>
                    </w:rPr>
                    <w:t xml:space="preserve">1. </w:t>
                  </w:r>
                  <w:r w:rsidRPr="000900D8">
                    <w:rPr>
                      <w:rFonts w:ascii="仿宋_GB2312" w:eastAsia="仿宋_GB2312" w:hAnsi="宋体" w:cs="宋体" w:hint="eastAsia"/>
                      <w:color w:val="000000"/>
                      <w:kern w:val="0"/>
                      <w:sz w:val="32"/>
                      <w:szCs w:val="32"/>
                      <w:lang w:eastAsia="ja-JP"/>
                    </w:rPr>
                    <w:t>实践单位组成以单位（部门）负责人、专业学位研究生校外导师及员工代表为主要成员的考核小组，主要从专业学位研究生的出勤情况、实践表现及工作业绩等方面进行考核。</w:t>
                  </w:r>
                </w:p>
                <w:p w:rsidR="000900D8" w:rsidRPr="000900D8" w:rsidRDefault="000900D8" w:rsidP="000900D8">
                  <w:pPr>
                    <w:widowControl/>
                    <w:snapToGrid w:val="0"/>
                    <w:spacing w:line="560" w:lineRule="exact"/>
                    <w:ind w:firstLineChars="200" w:firstLine="640"/>
                    <w:jc w:val="left"/>
                    <w:rPr>
                      <w:rFonts w:ascii="宋体" w:eastAsia="宋体" w:hAnsi="宋体" w:cs="宋体"/>
                      <w:kern w:val="0"/>
                      <w:sz w:val="24"/>
                      <w:szCs w:val="24"/>
                    </w:rPr>
                  </w:pPr>
                  <w:r w:rsidRPr="000900D8">
                    <w:rPr>
                      <w:rFonts w:ascii="仿宋_GB2312" w:eastAsia="仿宋_GB2312" w:hAnsi="宋体" w:cs="宋体" w:hint="eastAsia"/>
                      <w:color w:val="000000"/>
                      <w:kern w:val="0"/>
                      <w:sz w:val="32"/>
                      <w:szCs w:val="32"/>
                    </w:rPr>
                    <w:t xml:space="preserve">2. </w:t>
                  </w:r>
                  <w:r w:rsidRPr="000900D8">
                    <w:rPr>
                      <w:rFonts w:ascii="仿宋_GB2312" w:eastAsia="仿宋_GB2312" w:hAnsi="宋体" w:cs="宋体" w:hint="eastAsia"/>
                      <w:color w:val="000000"/>
                      <w:kern w:val="0"/>
                      <w:sz w:val="32"/>
                      <w:szCs w:val="32"/>
                      <w:lang w:eastAsia="ja-JP"/>
                    </w:rPr>
                    <w:t>培养单位在实践单位考核的基础上，确定专业学位研究生是否通过专业实践考核。考核通过者，获得学分；考核不通过者，须重修专业实践。</w:t>
                  </w:r>
                </w:p>
                <w:p w:rsidR="000900D8" w:rsidRPr="000900D8" w:rsidRDefault="000900D8" w:rsidP="000900D8">
                  <w:pPr>
                    <w:widowControl/>
                    <w:snapToGrid w:val="0"/>
                    <w:spacing w:line="560" w:lineRule="exact"/>
                    <w:ind w:firstLineChars="200" w:firstLine="640"/>
                    <w:jc w:val="left"/>
                    <w:rPr>
                      <w:rFonts w:ascii="宋体" w:eastAsia="宋体" w:hAnsi="宋体" w:cs="宋体"/>
                      <w:kern w:val="0"/>
                      <w:sz w:val="24"/>
                      <w:szCs w:val="24"/>
                    </w:rPr>
                  </w:pPr>
                  <w:r w:rsidRPr="000900D8">
                    <w:rPr>
                      <w:rFonts w:ascii="黑体" w:eastAsia="黑体" w:hAnsi="Calibri" w:cs="仿宋_GB2312" w:hint="eastAsia"/>
                      <w:color w:val="000000"/>
                      <w:kern w:val="0"/>
                      <w:sz w:val="32"/>
                      <w:szCs w:val="32"/>
                      <w:lang w:eastAsia="ja-JP"/>
                    </w:rPr>
                    <w:t>五、其他</w:t>
                  </w:r>
                </w:p>
                <w:p w:rsidR="000900D8" w:rsidRPr="000900D8" w:rsidRDefault="000900D8" w:rsidP="000900D8">
                  <w:pPr>
                    <w:widowControl/>
                    <w:snapToGrid w:val="0"/>
                    <w:spacing w:line="560" w:lineRule="exact"/>
                    <w:ind w:firstLineChars="200" w:firstLine="640"/>
                    <w:jc w:val="left"/>
                    <w:rPr>
                      <w:rFonts w:ascii="宋体" w:eastAsia="宋体" w:hAnsi="宋体" w:cs="宋体"/>
                      <w:kern w:val="0"/>
                      <w:sz w:val="24"/>
                      <w:szCs w:val="24"/>
                    </w:rPr>
                  </w:pPr>
                  <w:r w:rsidRPr="000900D8">
                    <w:rPr>
                      <w:rFonts w:ascii="仿宋_GB2312" w:eastAsia="仿宋_GB2312" w:hAnsi="宋体" w:cs="宋体" w:hint="eastAsia"/>
                      <w:color w:val="000000"/>
                      <w:kern w:val="0"/>
                      <w:sz w:val="32"/>
                      <w:szCs w:val="32"/>
                      <w:lang w:eastAsia="ja-JP"/>
                    </w:rPr>
                    <w:t>（一）本规定由研究生院负责解释。</w:t>
                  </w:r>
                </w:p>
                <w:p w:rsidR="000900D8" w:rsidRPr="000900D8" w:rsidRDefault="000900D8" w:rsidP="000900D8">
                  <w:pPr>
                    <w:widowControl/>
                    <w:snapToGrid w:val="0"/>
                    <w:spacing w:line="560" w:lineRule="exact"/>
                    <w:ind w:firstLineChars="200" w:firstLine="640"/>
                    <w:jc w:val="left"/>
                    <w:rPr>
                      <w:rFonts w:ascii="宋体" w:eastAsia="宋体" w:hAnsi="宋体" w:cs="宋体"/>
                      <w:kern w:val="0"/>
                      <w:sz w:val="24"/>
                      <w:szCs w:val="24"/>
                    </w:rPr>
                  </w:pPr>
                  <w:r w:rsidRPr="000900D8">
                    <w:rPr>
                      <w:rFonts w:ascii="仿宋_GB2312" w:eastAsia="仿宋_GB2312" w:hAnsi="宋体" w:cs="宋体" w:hint="eastAsia"/>
                      <w:color w:val="000000"/>
                      <w:kern w:val="0"/>
                      <w:sz w:val="32"/>
                      <w:szCs w:val="32"/>
                      <w:lang w:eastAsia="ja-JP"/>
                    </w:rPr>
                    <w:t>（二）本规定自颁布之日起执行。</w:t>
                  </w:r>
                </w:p>
                <w:p w:rsidR="000900D8" w:rsidRDefault="000900D8" w:rsidP="000900D8">
                  <w:pPr>
                    <w:widowControl/>
                    <w:spacing w:line="560" w:lineRule="exact"/>
                    <w:ind w:firstLineChars="200" w:firstLine="640"/>
                    <w:jc w:val="left"/>
                    <w:rPr>
                      <w:rFonts w:ascii="仿宋_GB2312" w:eastAsia="仿宋_GB2312" w:hAnsi="宋体" w:cs="宋体" w:hint="eastAsia"/>
                      <w:snapToGrid w:val="0"/>
                      <w:color w:val="000000"/>
                      <w:kern w:val="0"/>
                      <w:sz w:val="32"/>
                      <w:szCs w:val="32"/>
                    </w:rPr>
                  </w:pPr>
                  <w:r w:rsidRPr="000900D8">
                    <w:rPr>
                      <w:rFonts w:ascii="仿宋_GB2312" w:eastAsia="仿宋_GB2312" w:hAnsi="宋体" w:cs="宋体" w:hint="eastAsia"/>
                      <w:snapToGrid w:val="0"/>
                      <w:color w:val="000000"/>
                      <w:kern w:val="0"/>
                      <w:sz w:val="32"/>
                      <w:szCs w:val="32"/>
                    </w:rPr>
                    <w:t> </w:t>
                  </w:r>
                </w:p>
                <w:p w:rsidR="005B2879" w:rsidRPr="000900D8" w:rsidRDefault="005B2879" w:rsidP="005B2879">
                  <w:pPr>
                    <w:widowControl/>
                    <w:spacing w:line="560" w:lineRule="exact"/>
                    <w:ind w:firstLineChars="200" w:firstLine="480"/>
                    <w:jc w:val="left"/>
                    <w:rPr>
                      <w:rFonts w:ascii="宋体" w:eastAsia="宋体" w:hAnsi="宋体" w:cs="宋体"/>
                      <w:kern w:val="0"/>
                      <w:sz w:val="24"/>
                      <w:szCs w:val="24"/>
                    </w:rPr>
                  </w:pPr>
                </w:p>
                <w:p w:rsidR="000900D8" w:rsidRPr="000900D8" w:rsidRDefault="000900D8" w:rsidP="000900D8">
                  <w:pPr>
                    <w:widowControl/>
                    <w:spacing w:line="560" w:lineRule="exact"/>
                    <w:ind w:firstLineChars="175" w:firstLine="560"/>
                    <w:jc w:val="left"/>
                    <w:rPr>
                      <w:rFonts w:ascii="宋体" w:eastAsia="宋体" w:hAnsi="宋体" w:cs="宋体"/>
                      <w:kern w:val="0"/>
                      <w:sz w:val="24"/>
                      <w:szCs w:val="24"/>
                    </w:rPr>
                  </w:pPr>
                  <w:r w:rsidRPr="000900D8">
                    <w:rPr>
                      <w:rFonts w:ascii="仿宋_GB2312" w:eastAsia="仿宋_GB2312" w:hAnsi="宋体" w:cs="宋体" w:hint="eastAsia"/>
                      <w:snapToGrid w:val="0"/>
                      <w:color w:val="000000"/>
                      <w:kern w:val="0"/>
                      <w:sz w:val="32"/>
                      <w:szCs w:val="32"/>
                    </w:rPr>
                    <w:lastRenderedPageBreak/>
                    <w:t>附件：1</w:t>
                  </w:r>
                  <w:r w:rsidRPr="000900D8">
                    <w:rPr>
                      <w:rFonts w:ascii="仿宋_GB2312" w:eastAsia="仿宋_GB2312" w:hAnsi="华文中宋" w:cs="宋体" w:hint="eastAsia"/>
                      <w:color w:val="000000"/>
                      <w:kern w:val="0"/>
                      <w:sz w:val="32"/>
                      <w:szCs w:val="32"/>
                    </w:rPr>
                    <w:t>．</w:t>
                  </w:r>
                  <w:hyperlink r:id="rId6" w:history="1">
                    <w:r w:rsidRPr="000900D8">
                      <w:rPr>
                        <w:rFonts w:ascii="仿宋_GB2312" w:eastAsia="仿宋_GB2312" w:hAnsi="华文中宋" w:cs="宋体" w:hint="eastAsia"/>
                        <w:color w:val="000000"/>
                        <w:kern w:val="0"/>
                        <w:sz w:val="32"/>
                        <w:lang w:eastAsia="ja-JP"/>
                      </w:rPr>
                      <w:t>山东大学</w:t>
                    </w:r>
                    <w:r w:rsidRPr="000900D8">
                      <w:rPr>
                        <w:rFonts w:ascii="仿宋_GB2312" w:eastAsia="仿宋_GB2312" w:hAnsi="华文中宋" w:cs="宋体" w:hint="eastAsia"/>
                        <w:color w:val="000000"/>
                        <w:kern w:val="0"/>
                        <w:sz w:val="32"/>
                      </w:rPr>
                      <w:t>专业学位研究生专业实践计划表</w:t>
                    </w:r>
                  </w:hyperlink>
                </w:p>
                <w:p w:rsidR="000900D8" w:rsidRPr="000900D8" w:rsidRDefault="000900D8" w:rsidP="000900D8">
                  <w:pPr>
                    <w:widowControl/>
                    <w:spacing w:line="560" w:lineRule="exact"/>
                    <w:ind w:firstLineChars="200" w:firstLine="640"/>
                    <w:jc w:val="left"/>
                    <w:rPr>
                      <w:rFonts w:ascii="宋体" w:eastAsia="宋体" w:hAnsi="宋体" w:cs="宋体"/>
                      <w:kern w:val="0"/>
                      <w:sz w:val="24"/>
                      <w:szCs w:val="24"/>
                    </w:rPr>
                  </w:pPr>
                  <w:r w:rsidRPr="000900D8">
                    <w:rPr>
                      <w:rFonts w:ascii="仿宋_GB2312" w:eastAsia="仿宋_GB2312" w:hAnsi="华文中宋" w:cs="宋体" w:hint="eastAsia"/>
                      <w:color w:val="000000"/>
                      <w:kern w:val="0"/>
                      <w:sz w:val="32"/>
                      <w:szCs w:val="32"/>
                    </w:rPr>
                    <w:t>     </w:t>
                  </w:r>
                  <w:r w:rsidRPr="000900D8">
                    <w:rPr>
                      <w:rFonts w:ascii="仿宋_GB2312" w:eastAsia="仿宋_GB2312" w:hAnsi="华文中宋" w:cs="宋体" w:hint="eastAsia"/>
                      <w:color w:val="000000"/>
                      <w:kern w:val="0"/>
                      <w:sz w:val="32"/>
                      <w:szCs w:val="32"/>
                    </w:rPr>
                    <w:t xml:space="preserve">  2．</w:t>
                  </w:r>
                  <w:hyperlink r:id="rId7" w:history="1">
                    <w:r w:rsidRPr="000900D8">
                      <w:rPr>
                        <w:rFonts w:ascii="仿宋_GB2312" w:eastAsia="仿宋_GB2312" w:hAnsi="宋体" w:cs="宋体" w:hint="eastAsia"/>
                        <w:color w:val="000000"/>
                        <w:kern w:val="0"/>
                        <w:sz w:val="32"/>
                        <w:lang w:eastAsia="ja-JP"/>
                      </w:rPr>
                      <w:t>山东大学专业学位研究生专业实践中期检查</w:t>
                    </w:r>
                    <w:r w:rsidRPr="000900D8">
                      <w:rPr>
                        <w:rFonts w:ascii="仿宋_GB2312" w:eastAsia="仿宋_GB2312" w:hAnsi="宋体" w:cs="宋体" w:hint="eastAsia"/>
                        <w:color w:val="000000"/>
                        <w:kern w:val="0"/>
                        <w:sz w:val="32"/>
                      </w:rPr>
                      <w:t>表</w:t>
                    </w:r>
                  </w:hyperlink>
                </w:p>
                <w:p w:rsidR="000900D8" w:rsidRPr="000900D8" w:rsidRDefault="000900D8" w:rsidP="000900D8">
                  <w:pPr>
                    <w:widowControl/>
                    <w:spacing w:line="560" w:lineRule="exact"/>
                    <w:ind w:firstLineChars="468" w:firstLine="1498"/>
                    <w:jc w:val="left"/>
                    <w:rPr>
                      <w:rFonts w:ascii="宋体" w:eastAsia="宋体" w:hAnsi="宋体" w:cs="宋体"/>
                      <w:kern w:val="0"/>
                      <w:sz w:val="24"/>
                      <w:szCs w:val="24"/>
                    </w:rPr>
                  </w:pPr>
                  <w:r w:rsidRPr="000900D8">
                    <w:rPr>
                      <w:rFonts w:ascii="仿宋_GB2312" w:eastAsia="仿宋_GB2312" w:hAnsi="宋体" w:cs="宋体" w:hint="eastAsia"/>
                      <w:color w:val="000000"/>
                      <w:kern w:val="0"/>
                      <w:sz w:val="32"/>
                      <w:szCs w:val="32"/>
                      <w:lang w:eastAsia="ja-JP"/>
                    </w:rPr>
                    <w:t>3．</w:t>
                  </w:r>
                  <w:hyperlink r:id="rId8" w:history="1">
                    <w:r w:rsidRPr="000900D8">
                      <w:rPr>
                        <w:rFonts w:ascii="仿宋_GB2312" w:eastAsia="仿宋_GB2312" w:hAnsi="宋体" w:cs="宋体" w:hint="eastAsia"/>
                        <w:color w:val="000000"/>
                        <w:kern w:val="0"/>
                        <w:sz w:val="32"/>
                        <w:lang w:eastAsia="ja-JP"/>
                      </w:rPr>
                      <w:t>山东大学专业学位研究生专业实践报告及考核评价表</w:t>
                    </w:r>
                  </w:hyperlink>
                </w:p>
                <w:p w:rsidR="000900D8" w:rsidRPr="000900D8" w:rsidRDefault="000900D8" w:rsidP="00883B3D">
                  <w:pPr>
                    <w:widowControl/>
                    <w:spacing w:line="560" w:lineRule="exact"/>
                    <w:ind w:firstLineChars="200" w:firstLine="640"/>
                    <w:jc w:val="left"/>
                    <w:rPr>
                      <w:rFonts w:ascii="宋体" w:eastAsia="宋体" w:hAnsi="宋体" w:cs="宋体"/>
                      <w:kern w:val="0"/>
                      <w:sz w:val="24"/>
                      <w:szCs w:val="24"/>
                    </w:rPr>
                  </w:pPr>
                  <w:r w:rsidRPr="000900D8">
                    <w:rPr>
                      <w:rFonts w:ascii="仿宋_GB2312" w:eastAsia="仿宋_GB2312" w:hAnsi="宋体" w:cs="宋体" w:hint="eastAsia"/>
                      <w:color w:val="000000"/>
                      <w:kern w:val="0"/>
                      <w:sz w:val="32"/>
                      <w:szCs w:val="32"/>
                      <w:lang w:eastAsia="ja-JP"/>
                    </w:rPr>
                    <w:t>  </w:t>
                  </w:r>
                  <w:r w:rsidRPr="000900D8">
                    <w:rPr>
                      <w:rFonts w:ascii="仿宋_GB2312" w:eastAsia="仿宋_GB2312" w:hAnsi="宋体" w:cs="宋体" w:hint="eastAsia"/>
                      <w:color w:val="000000"/>
                      <w:kern w:val="0"/>
                      <w:sz w:val="32"/>
                      <w:szCs w:val="32"/>
                      <w:lang w:eastAsia="ja-JP"/>
                    </w:rPr>
                    <w:t xml:space="preserve"> 4．</w:t>
                  </w:r>
                  <w:hyperlink r:id="rId9" w:history="1">
                    <w:r w:rsidRPr="000900D8">
                      <w:rPr>
                        <w:rFonts w:ascii="仿宋_GB2312" w:eastAsia="仿宋_GB2312" w:hAnsi="宋体" w:cs="宋体" w:hint="eastAsia"/>
                        <w:color w:val="000000"/>
                        <w:kern w:val="0"/>
                        <w:sz w:val="32"/>
                        <w:lang w:eastAsia="ja-JP"/>
                      </w:rPr>
                      <w:t>山东大学全日制硕士专业学位研究生专业实践协议书</w:t>
                    </w:r>
                  </w:hyperlink>
                </w:p>
              </w:tc>
            </w:tr>
          </w:tbl>
          <w:p w:rsidR="000900D8" w:rsidRPr="000900D8" w:rsidRDefault="000900D8" w:rsidP="000900D8">
            <w:pPr>
              <w:widowControl/>
              <w:jc w:val="left"/>
              <w:rPr>
                <w:rFonts w:ascii="宋体" w:eastAsia="宋体" w:hAnsi="宋体" w:cs="宋体"/>
                <w:kern w:val="0"/>
                <w:sz w:val="18"/>
                <w:szCs w:val="18"/>
              </w:rPr>
            </w:pPr>
          </w:p>
        </w:tc>
      </w:tr>
    </w:tbl>
    <w:p w:rsidR="00252B9B" w:rsidRPr="000900D8" w:rsidRDefault="00252B9B"/>
    <w:sectPr w:rsidR="00252B9B" w:rsidRPr="000900D8" w:rsidSect="00883B3D">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C62" w:rsidRDefault="002D3C62" w:rsidP="000900D8">
      <w:r>
        <w:separator/>
      </w:r>
    </w:p>
  </w:endnote>
  <w:endnote w:type="continuationSeparator" w:id="0">
    <w:p w:rsidR="002D3C62" w:rsidRDefault="002D3C62" w:rsidP="000900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C62" w:rsidRDefault="002D3C62" w:rsidP="000900D8">
      <w:r>
        <w:separator/>
      </w:r>
    </w:p>
  </w:footnote>
  <w:footnote w:type="continuationSeparator" w:id="0">
    <w:p w:rsidR="002D3C62" w:rsidRDefault="002D3C62" w:rsidP="000900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00D8"/>
    <w:rsid w:val="00027A5E"/>
    <w:rsid w:val="00031FBF"/>
    <w:rsid w:val="000900D8"/>
    <w:rsid w:val="001C69A6"/>
    <w:rsid w:val="00252B9B"/>
    <w:rsid w:val="002D3C62"/>
    <w:rsid w:val="005B2879"/>
    <w:rsid w:val="00800384"/>
    <w:rsid w:val="00883B3D"/>
    <w:rsid w:val="00A57CF1"/>
    <w:rsid w:val="00DC29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00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00D8"/>
    <w:rPr>
      <w:sz w:val="18"/>
      <w:szCs w:val="18"/>
    </w:rPr>
  </w:style>
  <w:style w:type="paragraph" w:styleId="a4">
    <w:name w:val="footer"/>
    <w:basedOn w:val="a"/>
    <w:link w:val="Char0"/>
    <w:uiPriority w:val="99"/>
    <w:semiHidden/>
    <w:unhideWhenUsed/>
    <w:rsid w:val="000900D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900D8"/>
    <w:rPr>
      <w:sz w:val="18"/>
      <w:szCs w:val="18"/>
    </w:rPr>
  </w:style>
  <w:style w:type="character" w:styleId="a5">
    <w:name w:val="Hyperlink"/>
    <w:basedOn w:val="a0"/>
    <w:uiPriority w:val="99"/>
    <w:semiHidden/>
    <w:unhideWhenUsed/>
    <w:rsid w:val="000900D8"/>
    <w:rPr>
      <w:strike w:val="0"/>
      <w:dstrike w:val="0"/>
      <w:color w:val="000000"/>
      <w:u w:val="none"/>
      <w:effect w:val="none"/>
    </w:rPr>
  </w:style>
  <w:style w:type="character" w:styleId="a6">
    <w:name w:val="Strong"/>
    <w:basedOn w:val="a0"/>
    <w:uiPriority w:val="22"/>
    <w:qFormat/>
    <w:rsid w:val="000900D8"/>
    <w:rPr>
      <w:b/>
      <w:bCs/>
    </w:rPr>
  </w:style>
</w:styles>
</file>

<file path=word/webSettings.xml><?xml version="1.0" encoding="utf-8"?>
<w:webSettings xmlns:r="http://schemas.openxmlformats.org/officeDocument/2006/relationships" xmlns:w="http://schemas.openxmlformats.org/wordprocessingml/2006/main">
  <w:divs>
    <w:div w:id="1023899140">
      <w:bodyDiv w:val="1"/>
      <w:marLeft w:val="0"/>
      <w:marRight w:val="0"/>
      <w:marTop w:val="0"/>
      <w:marBottom w:val="0"/>
      <w:divBdr>
        <w:top w:val="none" w:sz="0" w:space="0" w:color="auto"/>
        <w:left w:val="none" w:sz="0" w:space="0" w:color="auto"/>
        <w:bottom w:val="none" w:sz="0" w:space="0" w:color="auto"/>
        <w:right w:val="none" w:sz="0" w:space="0" w:color="auto"/>
      </w:divBdr>
      <w:divsChild>
        <w:div w:id="890190090">
          <w:marLeft w:val="0"/>
          <w:marRight w:val="0"/>
          <w:marTop w:val="0"/>
          <w:marBottom w:val="0"/>
          <w:divBdr>
            <w:top w:val="none" w:sz="0" w:space="0" w:color="auto"/>
            <w:left w:val="none" w:sz="0" w:space="0" w:color="auto"/>
            <w:bottom w:val="none" w:sz="0" w:space="0" w:color="auto"/>
            <w:right w:val="none" w:sz="0" w:space="0" w:color="auto"/>
          </w:divBdr>
          <w:divsChild>
            <w:div w:id="1425692082">
              <w:marLeft w:val="0"/>
              <w:marRight w:val="0"/>
              <w:marTop w:val="0"/>
              <w:marBottom w:val="0"/>
              <w:divBdr>
                <w:top w:val="none" w:sz="0" w:space="0" w:color="auto"/>
                <w:left w:val="none" w:sz="0" w:space="0" w:color="auto"/>
                <w:bottom w:val="none" w:sz="0" w:space="0" w:color="auto"/>
                <w:right w:val="none" w:sz="0" w:space="0" w:color="auto"/>
              </w:divBdr>
              <w:divsChild>
                <w:div w:id="1657030990">
                  <w:marLeft w:val="0"/>
                  <w:marRight w:val="0"/>
                  <w:marTop w:val="300"/>
                  <w:marBottom w:val="0"/>
                  <w:divBdr>
                    <w:top w:val="none" w:sz="0" w:space="0" w:color="auto"/>
                    <w:left w:val="none" w:sz="0" w:space="0" w:color="auto"/>
                    <w:bottom w:val="none" w:sz="0" w:space="0" w:color="auto"/>
                    <w:right w:val="none" w:sz="0" w:space="0" w:color="auto"/>
                  </w:divBdr>
                  <w:divsChild>
                    <w:div w:id="169175914">
                      <w:marLeft w:val="0"/>
                      <w:marRight w:val="0"/>
                      <w:marTop w:val="0"/>
                      <w:marBottom w:val="0"/>
                      <w:divBdr>
                        <w:top w:val="none" w:sz="0" w:space="0" w:color="auto"/>
                        <w:left w:val="none" w:sz="0" w:space="0" w:color="auto"/>
                        <w:bottom w:val="none" w:sz="0" w:space="0" w:color="auto"/>
                        <w:right w:val="none" w:sz="0" w:space="0" w:color="auto"/>
                      </w:divBdr>
                      <w:divsChild>
                        <w:div w:id="2091270980">
                          <w:marLeft w:val="0"/>
                          <w:marRight w:val="0"/>
                          <w:marTop w:val="0"/>
                          <w:marBottom w:val="150"/>
                          <w:divBdr>
                            <w:top w:val="none" w:sz="0" w:space="0" w:color="auto"/>
                            <w:left w:val="none" w:sz="0" w:space="0" w:color="auto"/>
                            <w:bottom w:val="single" w:sz="12" w:space="0" w:color="F2EDDD"/>
                            <w:right w:val="none" w:sz="0" w:space="0" w:color="auto"/>
                          </w:divBdr>
                        </w:div>
                        <w:div w:id="1518733546">
                          <w:marLeft w:val="0"/>
                          <w:marRight w:val="0"/>
                          <w:marTop w:val="225"/>
                          <w:marBottom w:val="0"/>
                          <w:divBdr>
                            <w:top w:val="none" w:sz="0" w:space="0" w:color="auto"/>
                            <w:left w:val="none" w:sz="0" w:space="0" w:color="auto"/>
                            <w:bottom w:val="none" w:sz="0" w:space="0" w:color="auto"/>
                            <w:right w:val="none" w:sz="0" w:space="0" w:color="auto"/>
                          </w:divBdr>
                          <w:divsChild>
                            <w:div w:id="7151552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d.sdu.edu.cn:80/userfiles/20130529/83cfc190-e478-4f10-9b89-11816f922e79.doc" TargetMode="External"/><Relationship Id="rId3" Type="http://schemas.openxmlformats.org/officeDocument/2006/relationships/webSettings" Target="webSettings.xml"/><Relationship Id="rId7" Type="http://schemas.openxmlformats.org/officeDocument/2006/relationships/hyperlink" Target="http://grad.sdu.edu.cn:80/userfiles/20130529/25004aa0-97fa-46d0-b16f-b0cb0ce07f9b.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ad.sdu.edu.cn:80/userfiles/20130529/a6b660f2-e50e-4086-813e-c2adfaaddaf5.do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grad.sdu.edu.cn:80/userfiles/20130529/7ecca2b2-1f42-487a-8bf7-0e9a28009b13.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308</Words>
  <Characters>1758</Characters>
  <Application>Microsoft Office Word</Application>
  <DocSecurity>0</DocSecurity>
  <Lines>14</Lines>
  <Paragraphs>4</Paragraphs>
  <ScaleCrop>false</ScaleCrop>
  <Company>Lenovo</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5</cp:revision>
  <dcterms:created xsi:type="dcterms:W3CDTF">2016-10-08T09:13:00Z</dcterms:created>
  <dcterms:modified xsi:type="dcterms:W3CDTF">2018-06-07T08:46:00Z</dcterms:modified>
</cp:coreProperties>
</file>